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760" w:lineRule="exact"/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第二届机关党建引领高质量发展</w:t>
      </w:r>
    </w:p>
    <w:p>
      <w:pPr>
        <w:spacing w:line="760" w:lineRule="exact"/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课题“揭榜攻关”行动</w:t>
      </w:r>
    </w:p>
    <w:p>
      <w:pPr>
        <w:spacing w:line="760" w:lineRule="exact"/>
        <w:jc w:val="center"/>
        <w:rPr>
          <w:rFonts w:ascii="Times New Roman" w:hAnsi="Times New Roman" w:eastAsia="方正小标宋_GBK" w:cs="Times New Roman"/>
          <w:sz w:val="56"/>
          <w:szCs w:val="56"/>
        </w:rPr>
      </w:pPr>
    </w:p>
    <w:p>
      <w:pPr>
        <w:jc w:val="center"/>
        <w:rPr>
          <w:rFonts w:ascii="Times New Roman" w:hAnsi="Times New Roman" w:eastAsia="方正小标宋_GBK" w:cs="Times New Roman"/>
          <w:sz w:val="72"/>
          <w:szCs w:val="72"/>
        </w:rPr>
      </w:pPr>
      <w:r>
        <w:rPr>
          <w:rFonts w:ascii="Times New Roman" w:hAnsi="Times New Roman" w:eastAsia="方正小标宋_GBK" w:cs="Times New Roman"/>
          <w:sz w:val="72"/>
          <w:szCs w:val="72"/>
        </w:rPr>
        <w:t>课题申报书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课  题  名  称</w:t>
      </w:r>
    </w:p>
    <w:p>
      <w:pPr>
        <w:spacing w:line="520" w:lineRule="exact"/>
        <w:ind w:firstLine="63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5080" r="0" b="4445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68pt;margin-top:1.4pt;height:0pt;width:225pt;z-index:251659264;mso-width-relative:page;mso-height-relative:page;" filled="f" stroked="t" coordsize="21600,21600" o:gfxdata="UEsDBAoAAAAAAIdO4kAAAAAAAAAAAAAAAAAEAAAAZHJzL1BLAwQUAAAACACHTuJAr8o4vdMAAAAH&#10;AQAADwAAAGRycy9kb3ducmV2LnhtbE2Py07DMBBF90j8gzVIbCpqN5FKFeJ0AWTHhgJiO42HJCIe&#10;p7H7gK9nygaWR3d059xyffKDOtAU+8AWFnMDirgJrufWwutLfbMCFROywyEwWfiiCOvq8qLEwoUj&#10;P9Nhk1olJRwLtNClNBZax6Yjj3EeRmLJPsLkMQlOrXYTHqXcDzozZqk99iwfOhzpvqPmc7P3FmL9&#10;Rrv6e9bMzHveBsp2D0+PaO311cLcgUp0Sn/HcNYXdajEaRv27KIaLOT5UrYkC5kskPx2debtL+uq&#10;1P/9qx9QSwMEFAAAAAgAh07iQKzy31fJAQAAnwMAAA4AAABkcnMvZTJvRG9jLnhtbK1TwY7bIBC9&#10;V+o/IO6NnbRpt1acPSTaXtI20m4/gGBsowKDGBI7f98BJ9nt9rKH+oCAmXnz3hu8uh+tYScVUIOr&#10;+XxWcqachEa7rua/nh4+3HGGUbhGGHCq5meF/H79/t1q8JVaQA+mUYERiMNq8DXvY/RVUaDslRU4&#10;A68cBVsIVkQ6hq5oghgI3ZpiUZafiwFC4wNIhUi32ynIL4jhLYDQtlqqLcijVS5OqEEZEUkS9toj&#10;X2e2batk/Nm2qCIzNSelMa/UhPaHtBbrlai6IHyv5YWCeAuFV5qs0I6a3qC2Igp2DPofKKtlAIQ2&#10;ziTYYhKSHSEV8/KVN4+98CprIavR30zH/wcrf5z2gemm5p84c8LSwHfaKfYxOTN4rChh4/YhaZOj&#10;e/Q7kL+ROdj0wnUqM3w6eyqbp4rir5J0QE/4h+E7NJQjjhGyTWMbbIIkA9iYp3G+TUONkUm6XNwt&#10;vyxLGpS8xgpRXQt9wPhNgWVpU3NDnDOwOO0wJiKiuqakPg4etDF52MaxoeZfl4tlLkAwuknBlIah&#10;O2xMYCeRnkv+siqKvEwLcHTN1MS4i+ikc3LsAM15H65m0Nwym8sbSw/j5TlXP/9X6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vyji90wAAAAcBAAAPAAAAAAAAAAEAIAAAACIAAABkcnMvZG93bnJl&#10;di54bWxQSwECFAAUAAAACACHTuJArPLfV8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spacing w:line="5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课 题 负 责 人</w:t>
      </w:r>
    </w:p>
    <w:p>
      <w:pPr>
        <w:spacing w:line="520" w:lineRule="exact"/>
        <w:ind w:firstLine="63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5080" r="0" b="4445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168pt;margin-top:1.2pt;height:0pt;width:225pt;z-index:251660288;mso-width-relative:page;mso-height-relative:page;" filled="f" stroked="t" coordsize="21600,21600" o:gfxdata="UEsDBAoAAAAAAIdO4kAAAAAAAAAAAAAAAAAEAAAAZHJzL1BLAwQUAAAACACHTuJAbyguH9UAAAAH&#10;AQAADwAAAGRycy9kb3ducmV2LnhtbE2Py27CMBBF95X4B2uQukFgk1SA0jgsaLPrptCq2yGeJhHx&#10;OMTm0X59TTft8uiO7j2Tr6+2E2cafOtYw3ymQBBXzrRca3jbldMVCB+QDXaOScMXeVgXo7scM+Mu&#10;/ErnbahFLGGfoYYmhD6T0lcNWfQz1xPH7NMNFkPEoZZmwEsst51MlFpIiy3HhQZ72jRUHbYnq8GX&#10;73QsvyfVRH2ktaPk+PTyjFrfj+fqEUSga/g7hpt+VIciOu3diY0XnYY0XcRfgobkAUTMl6sb739Z&#10;Frn871/8AFBLAwQUAAAACACHTuJAcPKNkckBAACfAwAADgAAAGRycy9lMm9Eb2MueG1srVPBjtsg&#10;EL1X6j8g7o2dtGm3Vpw9JNpe0jbSbj+AYGyjAoMYEjt/3wEn2e32sof6gICZefPeG7y6H61hJxVQ&#10;g6v5fFZyppyERruu5r+eHj7ccYZRuEYYcKrmZ4X8fv3+3WrwlVpAD6ZRgRGIw2rwNe9j9FVRoOyV&#10;FTgDrxwFWwhWRDqGrmiCGAjdmmJRlp+LAULjA0iFSLfbKcgviOEtgNC2WqotyKNVLk6oQRkRSRL2&#10;2iNfZ7Ztq2T82baoIjM1J6Uxr9SE9oe0FuuVqLogfK/lhYJ4C4VXmqzQjpreoLYiCnYM+h8oq2UA&#10;hDbOJNhiEpIdIRXz8pU3j73wKmshq9HfTMf/Byt/nPaB6abmHzlzwtLAd9op9ik5M3isKGHj9iFp&#10;k6N79DuQv5E52PTCdSozfDp7KpuniuKvknRAT/iH4Ts0lCOOEbJNYxtsgiQD2Jincb5NQ42RSbpc&#10;3C2/LEsalLzGClFdC33A+E2BZWlTc0OcM7A47TAmIqK6pqQ+Dh60MXnYxrGh5l+Xi2UuQDC6ScGU&#10;hqE7bExgJ5GeS/6yKoq8TAtwdM3UxLiL6KRzcuwAzXkfrmbQ3DKbyxtLD+PlOVc//1f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8oLh/VAAAABwEAAA8AAAAAAAAAAQAgAAAAIgAAAGRycy9kb3du&#10;cmV2LnhtbFBLAQIUABQAAAAIAIdO4kBw8o2RyQEAAJ8DAAAOAAAAAAAAAAEAIAAAACQ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spacing w:line="520" w:lineRule="exact"/>
        <w:ind w:firstLine="96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负责人所在单位</w:t>
      </w:r>
    </w:p>
    <w:p>
      <w:pPr>
        <w:spacing w:line="520" w:lineRule="exact"/>
        <w:ind w:firstLine="63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5080" r="0" b="4445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168pt;margin-top:0.55pt;height:0pt;width:225pt;z-index:251661312;mso-width-relative:page;mso-height-relative:page;" filled="f" stroked="t" coordsize="21600,21600" o:gfxdata="UEsDBAoAAAAAAIdO4kAAAAAAAAAAAAAAAAAEAAAAZHJzL1BLAwQUAAAACACHTuJAi9fprdMAAAAH&#10;AQAADwAAAGRycy9kb3ducmV2LnhtbE2Py07DMBBF90j8gzVIbCpqp5FKFeJ0AWTHhgJiO42HJCIe&#10;p7H7gK9nygaWV2d075lyffKDOtAU+8AWsrkBRdwE13Nr4fWlvlmBignZ4RCYLHxRhHV1eVFi4cKR&#10;n+mwSa2SEo4FWuhSGgutY9ORxzgPI7GwjzB5TBKnVrsJj1LuB70wZqk99iwLHY5031Hzudl7C7F+&#10;o139PWtm5j1vAy12D0+PaO31VWbuQCU6pb9jOOuLOlTitA17dlENFvJ8Kb8kARko4berc97+Zl2V&#10;+r9/9QNQSwMEFAAAAAgAh07iQBlHe3LJAQAAnwMAAA4AAABkcnMvZTJvRG9jLnhtbK1TTW8bIRC9&#10;V+p/QNzjtVfaNl15nYOt9OK2lpL+AAysFwUYxGCv/e874I+k6SWH7gEBM/PmvTfs/OHoLDvoiAZ8&#10;x2eTKWfaS1DG7zr++/nx7p4zTMIrYcHrjp808ofF50/zMbS6hgGs0pERiMd2DB0fUgptVaEctBM4&#10;gaA9BXuITiQ6xl2lohgJ3dmqnk6/VCNEFSJIjUi3q3OQXxDjRwCh743UK5B7p306o0ZtRSJJOJiA&#10;fFHY9r2W6Vffo07MdpyUprJSE9pv81ot5qLdRREGIy8UxEcovNPkhPHU9Aa1EkmwfTT/QDkjIyD0&#10;aSLBVWchxRFSMZu+8+ZpEEEXLWQ1hpvp+P9g5c/DJjKjOl5z5oWjga+N16zJzowBW0pY+k3M2uTR&#10;P4U1yBdkHpaD8DtdGD6fApXNckX1V0k+YCD87fgDFOWIfYJi07GPLkOSAexYpnG6TUMfE5N0Wd83&#10;X5spDUpeY5Vor4UhYvquwbG86bglzgVYHNaYMhHRXlNyHw+PxtoybOvZ2PFvTd2UAgRrVA7mNIy7&#10;7dJGdhD5uZSvqKLI27QIe6/OTay/iM46z45tQZ028WoGza2wubyx/DDenkv163+1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1+mt0wAAAAcBAAAPAAAAAAAAAAEAIAAAACIAAABkcnMvZG93bnJl&#10;di54bWxQSwECFAAUAAAACACHTuJAGUd7cskBAACfAwAADgAAAAAAAAABACAAAAAi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spacing w:line="520" w:lineRule="exact"/>
        <w:ind w:left="540"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312420</wp:posOffset>
                </wp:positionV>
                <wp:extent cx="2857500" cy="0"/>
                <wp:effectExtent l="0" t="5080" r="0" b="4445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168pt;margin-top:24.6pt;height:0pt;width:225pt;z-index:251662336;mso-width-relative:page;mso-height-relative:page;" filled="f" stroked="t" coordsize="21600,21600" o:gfxdata="UEsDBAoAAAAAAIdO4kAAAAAAAAAAAAAAAAAEAAAAZHJzL1BLAwQUAAAACACHTuJAaL+teNcAAAAJ&#10;AQAADwAAAGRycy9kb3ducmV2LnhtbE2PS0/DMBCE70j8B2uRuFSt3QSVEuL0AOTGpQ/U6zZekoh4&#10;ncbuA349rjiU486OZr7JF2fbiSMNvnWsYTpRIIgrZ1quNWzW5XgOwgdkg51j0vBNHhbF7U2OmXEn&#10;XtJxFWoRQ9hnqKEJoc+k9FVDFv3E9cTx9+kGiyGeQy3NgKcYbjuZKDWTFluODQ329NJQ9bU6WA2+&#10;/KB9+TOqRmqb1o6S/ev7G2p9fzdVzyACncPVDBf8iA5FZNq5AxsvOg1pOotbgoaHpwRENDzOL8Lu&#10;T5BFLv8vKH4BUEsDBBQAAAAIAIdO4kDjnhGNyQEAAJ8DAAAOAAAAZHJzL2Uyb0RvYy54bWytU01v&#10;2zAMvQ/YfxB0X+wESNcZcXpI0F2yLUC7H6DIsi1MEgVRiZ1/P0pOsn5cepgPgiiSj3yP9OphtIad&#10;VEANrubzWcmZchIa7bqa/35+/HLPGUbhGmHAqZqfFfKH9edPq8FXagE9mEYFRiAOq8HXvI/RV0WB&#10;sldW4Ay8cuRsIVgRyQxd0QQxELo1xaIs74oBQuMDSIVIr9vJyS+I4SOA0LZaqi3Io1UuTqhBGRGJ&#10;EvbaI1/nbttWyfirbVFFZmpOTGM+qQjdD+ks1itRdUH4XstLC+IjLbzhZIV2VPQGtRVRsGPQ76Cs&#10;lgEQ2jiTYIuJSFaEWMzLN9o89cKrzIWkRn8THf8frPx52gemG9oEzpywNPCddordJWUGjxUFbNw+&#10;JG5ydE9+B/IPMgebXrhO5Q6fz57S5imjeJWSDPSEfxh+QEMx4hghyzS2wSZIEoCNeRrn2zTUGJmk&#10;x8X98uuypEHJq68Q1TXRB4zfFViWLjU31HMGFqcdxtSIqK4hqY6DR21MHrZxbKj5t+VimRMQjG6S&#10;M4Vh6A4bE9hJpHXJX2ZFnpdhAY6umYoYdyGdeE6KHaA578NVDJpb7uayY2kxXto5+99/tf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L+teNcAAAAJAQAADwAAAAAAAAABACAAAAAiAAAAZHJzL2Rv&#10;d25yZXYueG1sUEsBAhQAFAAAAAgAh07iQOOeEY3JAQAAnw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>填  表  日  期</w:t>
      </w:r>
    </w:p>
    <w:p>
      <w:pPr>
        <w:pStyle w:val="4"/>
        <w:ind w:firstLine="480"/>
        <w:rPr>
          <w:rFonts w:ascii="Times New Roman" w:hAnsi="Times New Roman" w:cs="Times New Roman"/>
          <w:lang w:val="en-US"/>
        </w:rPr>
      </w:pPr>
    </w:p>
    <w:p>
      <w:pPr>
        <w:pStyle w:val="4"/>
        <w:ind w:firstLine="480"/>
        <w:rPr>
          <w:rFonts w:ascii="Times New Roman" w:hAnsi="Times New Roman" w:cs="Times New Roman"/>
          <w:lang w:val="en-US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pacing w:val="112"/>
          <w:kern w:val="0"/>
          <w:sz w:val="30"/>
          <w:szCs w:val="30"/>
          <w:fitText w:val="4500" w:id="1428911288"/>
        </w:rPr>
        <w:t>中共扬州市委宣传</w:t>
      </w:r>
      <w:r>
        <w:rPr>
          <w:rFonts w:ascii="Times New Roman" w:hAnsi="Times New Roman" w:eastAsia="仿宋_GB2312" w:cs="Times New Roman"/>
          <w:spacing w:val="4"/>
          <w:kern w:val="0"/>
          <w:sz w:val="30"/>
          <w:szCs w:val="30"/>
          <w:fitText w:val="4500" w:id="1428911288"/>
        </w:rPr>
        <w:t>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中共扬州市委市级机关工作委员会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pacing w:val="25"/>
          <w:kern w:val="0"/>
          <w:sz w:val="30"/>
          <w:szCs w:val="30"/>
          <w:fitText w:val="4500" w:id="1795507552"/>
        </w:rPr>
        <w:t>扬州市哲学社会科学界联合</w:t>
      </w:r>
      <w:r>
        <w:rPr>
          <w:rFonts w:ascii="Times New Roman" w:hAnsi="Times New Roman" w:eastAsia="仿宋_GB2312" w:cs="Times New Roman"/>
          <w:spacing w:val="0"/>
          <w:kern w:val="0"/>
          <w:sz w:val="30"/>
          <w:szCs w:val="30"/>
          <w:fitText w:val="4500" w:id="1795507552"/>
        </w:rPr>
        <w:t>会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二</w:t>
      </w:r>
      <w:r>
        <w:rPr>
          <w:rFonts w:ascii="Times New Roman" w:hAnsi="Times New Roman" w:eastAsia="微软雅黑" w:cs="Times New Roman"/>
          <w:sz w:val="30"/>
          <w:szCs w:val="30"/>
        </w:rPr>
        <w:t>〇</w:t>
      </w:r>
      <w:r>
        <w:rPr>
          <w:rFonts w:ascii="Times New Roman" w:hAnsi="Times New Roman" w:eastAsia="仿宋_GB2312" w:cs="Times New Roman"/>
          <w:sz w:val="30"/>
          <w:szCs w:val="30"/>
        </w:rPr>
        <w:t>二四年四月</w:t>
      </w:r>
      <w:r>
        <w:rPr>
          <w:rFonts w:ascii="Times New Roman" w:hAnsi="Times New Roman" w:eastAsia="黑体" w:cs="Times New Roman"/>
          <w:sz w:val="30"/>
          <w:szCs w:val="30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一、课题组成员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48"/>
        <w:gridCol w:w="49"/>
        <w:gridCol w:w="482"/>
        <w:gridCol w:w="910"/>
        <w:gridCol w:w="781"/>
        <w:gridCol w:w="1300"/>
        <w:gridCol w:w="1173"/>
        <w:gridCol w:w="38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课题负责人基本情况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9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76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年龄</w:t>
            </w:r>
          </w:p>
        </w:tc>
        <w:tc>
          <w:tcPr>
            <w:tcW w:w="141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9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2038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学历</w:t>
            </w:r>
          </w:p>
        </w:tc>
        <w:tc>
          <w:tcPr>
            <w:tcW w:w="141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0" w:hRule="atLeast"/>
          <w:jc w:val="center"/>
        </w:trPr>
        <w:tc>
          <w:tcPr>
            <w:tcW w:w="859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2038" w:type="pct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688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415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课题组成员基本情况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年龄</w:t>
            </w: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学历</w:t>
            </w: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16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534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2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16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7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课题组联络员基本情况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姓名</w:t>
            </w:r>
          </w:p>
        </w:tc>
        <w:tc>
          <w:tcPr>
            <w:tcW w:w="2067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210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3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67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03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83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4170" w:type="pct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二、研究内容与意义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5000" w:type="pct"/>
          </w:tcPr>
          <w:p>
            <w:pPr>
              <w:spacing w:line="560" w:lineRule="exact"/>
              <w:ind w:left="450" w:hanging="450" w:hangingChars="1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1、本课题的基本内容和研究重点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  <w:jc w:val="center"/>
        </w:trPr>
        <w:tc>
          <w:tcPr>
            <w:tcW w:w="5000" w:type="pct"/>
          </w:tcPr>
          <w:p>
            <w:pPr>
              <w:spacing w:line="560" w:lineRule="exact"/>
              <w:ind w:left="450" w:hanging="450" w:hangingChars="1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2、课题的创新之处、理论意义和实际意义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  <w:jc w:val="center"/>
        </w:trPr>
        <w:tc>
          <w:tcPr>
            <w:tcW w:w="5000" w:type="pct"/>
          </w:tcPr>
          <w:p>
            <w:pPr>
              <w:spacing w:line="560" w:lineRule="exact"/>
              <w:ind w:left="450" w:hanging="450" w:hangingChars="1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3、时间进度以及工作安排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三、课题负责人所在单位意见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5000" w:type="pct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1、申请书所填内容是否属实；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2、主管单位能否提供完成本课题的时间和条件。</w:t>
            </w:r>
          </w:p>
          <w:p>
            <w:pPr>
              <w:spacing w:line="560" w:lineRule="exact"/>
              <w:ind w:left="-535" w:leftChars="-255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6450" w:firstLineChars="21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（单位公章）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月   日</w:t>
            </w:r>
          </w:p>
          <w:p>
            <w:pPr>
              <w:spacing w:line="560" w:lineRule="exact"/>
              <w:ind w:firstLine="6600" w:firstLineChars="2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4FA827A4"/>
    <w:rsid w:val="12981AFE"/>
    <w:rsid w:val="4FA8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autoRedefine/>
    <w:qFormat/>
    <w:uiPriority w:val="99"/>
    <w:pPr>
      <w:spacing w:after="0"/>
      <w:ind w:firstLine="200" w:firstLineChars="200"/>
    </w:pPr>
    <w:rPr>
      <w:rFonts w:ascii="等线" w:hAnsi="等线" w:eastAsia="等线" w:cs="等线"/>
      <w:b/>
      <w:bCs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2024-04-10T07:31:00Z</dcterms:created>
  <dc:creator>Rumi</dc:creator>
  <cp:lastModifiedBy>Rumi</cp:lastModifiedBy>
  <dcterms:modified xsi:type="dcterms:W3CDTF">2024-04-10T07:33:57Z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B5FF13BED9B94A699B12E5870E4D4B42_11</vt:lpwstr>
  </property>
</Properties>
</file>