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outlineLvl w:val="0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扬州市社科研究与交流中心青年研究员选聘推荐表</w:t>
      </w:r>
    </w:p>
    <w:p>
      <w:pPr>
        <w:widowControl/>
        <w:wordWrap w:val="0"/>
        <w:spacing w:line="240" w:lineRule="exact"/>
        <w:jc w:val="right"/>
        <w:rPr>
          <w:rFonts w:ascii="Calibri" w:hAnsi="Calibri" w:cs="宋体"/>
          <w:kern w:val="0"/>
          <w:szCs w:val="32"/>
        </w:rPr>
      </w:pPr>
    </w:p>
    <w:tbl>
      <w:tblPr>
        <w:tblStyle w:val="4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59"/>
        <w:gridCol w:w="1006"/>
        <w:gridCol w:w="851"/>
        <w:gridCol w:w="85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spacing w:val="-6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研究方向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712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atLeast"/>
          <w:jc w:val="center"/>
        </w:trPr>
        <w:tc>
          <w:tcPr>
            <w:tcW w:w="4820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是否授权扬州市社科联发表、出版稿件</w:t>
            </w:r>
          </w:p>
        </w:tc>
        <w:tc>
          <w:tcPr>
            <w:tcW w:w="4055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□是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49" w:hRule="atLeast"/>
          <w:jc w:val="center"/>
        </w:trPr>
        <w:tc>
          <w:tcPr>
            <w:tcW w:w="1755" w:type="dxa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120" w:type="dxa"/>
            <w:gridSpan w:val="5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200</w:t>
            </w:r>
            <w:r>
              <w:rPr>
                <w:rFonts w:hint="eastAsia" w:ascii="宋体" w:hAnsi="宋体" w:cs="宋体"/>
                <w:kern w:val="0"/>
                <w:szCs w:val="21"/>
              </w:rPr>
              <w:t>字以内）</w:t>
            </w:r>
          </w:p>
          <w:p>
            <w:pPr>
              <w:widowControl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擅长专题</w:t>
            </w:r>
          </w:p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及代表作品</w:t>
            </w:r>
          </w:p>
        </w:tc>
        <w:tc>
          <w:tcPr>
            <w:tcW w:w="7120" w:type="dxa"/>
            <w:gridSpan w:val="5"/>
            <w:noWrap w:val="0"/>
            <w:vAlign w:val="top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（限2</w:t>
            </w:r>
            <w:r>
              <w:rPr>
                <w:rFonts w:cs="宋体"/>
                <w:kern w:val="0"/>
                <w:szCs w:val="21"/>
              </w:rPr>
              <w:t>00</w:t>
            </w:r>
            <w:r>
              <w:rPr>
                <w:rFonts w:hint="eastAsia" w:cs="宋体"/>
                <w:kern w:val="0"/>
                <w:szCs w:val="21"/>
              </w:rPr>
              <w:t>字以内，代表作品2个以内，可另附电子版介绍或有关网址链接）</w:t>
            </w:r>
          </w:p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5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20" w:type="dxa"/>
            <w:gridSpan w:val="5"/>
            <w:noWrap w:val="0"/>
            <w:vAlign w:val="top"/>
          </w:tcPr>
          <w:p>
            <w:pPr>
              <w:widowControl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rPr>
                <w:rFonts w:hint="default" w:eastAsia="宋体" w:cs="宋体"/>
                <w:color w:val="FF0000"/>
                <w:kern w:val="0"/>
                <w:sz w:val="24"/>
                <w:lang w:val="en-US" w:eastAsia="zh-Hans"/>
              </w:rPr>
            </w:pPr>
            <w:r>
              <w:rPr>
                <w:rFonts w:hint="eastAsia" w:cs="宋体"/>
                <w:color w:val="FF0000"/>
                <w:kern w:val="0"/>
                <w:sz w:val="24"/>
                <w:lang w:val="en-US" w:eastAsia="zh-Hans"/>
              </w:rPr>
              <w:t>推荐意见不填，学校统一盖章（打印时请删除）</w:t>
            </w:r>
            <w:bookmarkStart w:id="0" w:name="_GoBack"/>
            <w:bookmarkEnd w:id="0"/>
          </w:p>
          <w:p>
            <w:pPr>
              <w:widowControl/>
              <w:rPr>
                <w:rFonts w:hint="default" w:eastAsia="宋体" w:cs="宋体"/>
                <w:color w:val="FF0000"/>
                <w:kern w:val="0"/>
                <w:sz w:val="24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eastAsia="宋体" w:cs="宋体"/>
                <w:color w:val="FF0000"/>
                <w:kern w:val="0"/>
                <w:sz w:val="24"/>
                <w:lang w:val="en-US" w:eastAsia="zh-Hans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</w:t>
            </w:r>
            <w:r>
              <w:rPr>
                <w:rFonts w:hint="default"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推荐单位签章：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7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研究与交流中心意见</w:t>
            </w:r>
          </w:p>
        </w:tc>
        <w:tc>
          <w:tcPr>
            <w:tcW w:w="7120" w:type="dxa"/>
            <w:gridSpan w:val="5"/>
            <w:noWrap w:val="0"/>
            <w:vAlign w:val="top"/>
          </w:tcPr>
          <w:p>
            <w:pPr>
              <w:widowControl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签章：         </w:t>
            </w:r>
          </w:p>
        </w:tc>
      </w:tr>
    </w:tbl>
    <w:p>
      <w:pPr>
        <w:ind w:right="3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AF5EE"/>
    <w:rsid w:val="5F3D668E"/>
    <w:rsid w:val="6FDAF5EE"/>
    <w:rsid w:val="FFEFF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2023-03-10T01:28:00Z</dcterms:created>
  <dc:creator>Rumi</dc:creator>
  <cp:lastModifiedBy>Rumi</cp:lastModifiedBy>
  <dcterms:modified xsi:type="dcterms:W3CDTF">2023-03-09T09:42:24Z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A50731F2DEBF46DD533609647C692A95</vt:lpwstr>
  </property>
</Properties>
</file>